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486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7D6E53" w:rsidRPr="007D6E53" w:rsidTr="007D6E53">
        <w:tc>
          <w:tcPr>
            <w:tcW w:w="4014" w:type="dxa"/>
            <w:shd w:val="clear" w:color="auto" w:fill="C2D69B" w:themeFill="accent3" w:themeFillTint="99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bookmarkStart w:id="0" w:name="_GoBack"/>
            <w:bookmarkEnd w:id="0"/>
            <w:r w:rsidRPr="007D6E53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D6E53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C2D69B" w:themeFill="accent3" w:themeFillTint="99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D6E53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7D6E53" w:rsidRPr="007D6E53" w:rsidTr="007D6E53">
        <w:tc>
          <w:tcPr>
            <w:tcW w:w="4014" w:type="dxa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7D6E53">
              <w:rPr>
                <w:rFonts w:ascii="Century Gothic" w:hAnsi="Century Gothic" w:cs="Tahoma"/>
                <w:smallCaps/>
              </w:rPr>
              <w:t>DIRECCION JURIDICA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7D6E53">
              <w:rPr>
                <w:rFonts w:ascii="Century Gothic" w:hAnsi="Century Gothic" w:cs="Tahoma"/>
                <w:smallCaps/>
              </w:rPr>
              <w:t>LIC. SAIRA ADRIANA BRAVO RODRIGUEZ</w:t>
            </w:r>
          </w:p>
        </w:tc>
      </w:tr>
      <w:tr w:rsidR="007D6E53" w:rsidRPr="007D6E53" w:rsidTr="007D6E53">
        <w:tc>
          <w:tcPr>
            <w:tcW w:w="8720" w:type="dxa"/>
            <w:gridSpan w:val="3"/>
            <w:shd w:val="clear" w:color="auto" w:fill="C2D69B" w:themeFill="accent3" w:themeFillTint="99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D6E53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7D6E53" w:rsidRPr="007D6E53" w:rsidTr="007D6E53">
        <w:tc>
          <w:tcPr>
            <w:tcW w:w="8720" w:type="dxa"/>
            <w:gridSpan w:val="3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7D6E53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7D6E53">
              <w:rPr>
                <w:rFonts w:ascii="Century Gothic" w:hAnsi="Century Gothic" w:cs="Tahoma"/>
                <w:smallCaps/>
                <w:lang w:val="es-ES_tradnl"/>
              </w:rPr>
              <w:t xml:space="preserve">HORARIO DE ATENCIÓN 09:00A.M.-16:00P.M.  </w:t>
            </w:r>
          </w:p>
          <w:p w:rsidR="007D6E53" w:rsidRPr="007D6E53" w:rsidRDefault="00AA55E7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lang w:val="en-US"/>
              </w:rPr>
            </w:pPr>
            <w:hyperlink r:id="rId8" w:history="1">
              <w:r w:rsidR="007D6E53" w:rsidRPr="007D6E53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JURIDICO@CABOCORRIENTES.GOB.MX</w:t>
              </w:r>
            </w:hyperlink>
          </w:p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7D6E53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7D6E53" w:rsidRPr="007D6E53" w:rsidTr="007D6E53">
        <w:tc>
          <w:tcPr>
            <w:tcW w:w="8720" w:type="dxa"/>
            <w:gridSpan w:val="3"/>
            <w:shd w:val="clear" w:color="auto" w:fill="C2D69B" w:themeFill="accent3" w:themeFillTint="99"/>
          </w:tcPr>
          <w:p w:rsidR="007D6E53" w:rsidRPr="007D6E53" w:rsidRDefault="007D6E53" w:rsidP="007D6E5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D6E53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7D6E53" w:rsidRPr="007D6E53" w:rsidTr="007D6E53">
        <w:tc>
          <w:tcPr>
            <w:tcW w:w="8720" w:type="dxa"/>
            <w:gridSpan w:val="3"/>
            <w:shd w:val="clear" w:color="auto" w:fill="FFFFFF" w:themeFill="background1"/>
          </w:tcPr>
          <w:p w:rsidR="007D6E53" w:rsidRPr="007D6E53" w:rsidRDefault="007D6E53" w:rsidP="007D6E53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D6E53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7D6E53" w:rsidRPr="007D6E53" w:rsidRDefault="007D6E53" w:rsidP="007D6E53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7D6E53" w:rsidRPr="007D6E53" w:rsidRDefault="007D6E53" w:rsidP="007D6E53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D6E53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PROPOSITO: EJE 4. JUSTICIA Y ESTADO DE DERECHO </w:t>
            </w:r>
          </w:p>
          <w:p w:rsidR="007D6E53" w:rsidRPr="007D6E53" w:rsidRDefault="007D6E53" w:rsidP="007D6E53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7D6E53" w:rsidRPr="007D6E53" w:rsidRDefault="007D6E53" w:rsidP="007D6E53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7D6E53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7D6E53" w:rsidRPr="007D6E53" w:rsidRDefault="007D6E53" w:rsidP="007D6E5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D6E53">
              <w:rPr>
                <w:rFonts w:ascii="Century Gothic" w:hAnsi="Century Gothic" w:cs="Tahoma"/>
                <w:lang w:val="es-MX"/>
              </w:rPr>
              <w:t>Seguridad Ciudadana</w:t>
            </w:r>
          </w:p>
          <w:p w:rsidR="007D6E53" w:rsidRPr="007D6E53" w:rsidRDefault="007D6E53" w:rsidP="007D6E5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D6E53"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7D6E53" w:rsidRPr="007D6E53" w:rsidRDefault="007D6E53" w:rsidP="007D6E5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D6E53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7D6E53" w:rsidRPr="007D6E53" w:rsidRDefault="007D6E53" w:rsidP="007D6E5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D6E53">
              <w:rPr>
                <w:rFonts w:ascii="Century Gothic" w:hAnsi="Century Gothic" w:cs="Tahoma"/>
                <w:lang w:val="es-MX"/>
              </w:rPr>
              <w:t>Gobernabilidad</w:t>
            </w:r>
          </w:p>
        </w:tc>
      </w:tr>
    </w:tbl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FA20DE" wp14:editId="10CBB559">
            <wp:simplePos x="0" y="0"/>
            <wp:positionH relativeFrom="column">
              <wp:posOffset>-1056005</wp:posOffset>
            </wp:positionH>
            <wp:positionV relativeFrom="paragraph">
              <wp:posOffset>-869950</wp:posOffset>
            </wp:positionV>
            <wp:extent cx="7704455" cy="99783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997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>H. AYUNTAMIENTO DE CABO CORRIENTES, JALISCO.</w:t>
      </w:r>
    </w:p>
    <w:p w:rsidR="004C1674" w:rsidRDefault="004C1674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INFORME TRIMESTRAL</w:t>
      </w:r>
    </w:p>
    <w:p w:rsidR="004C1674" w:rsidRDefault="004C1674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DIRECCION JURIDICA</w:t>
      </w:r>
    </w:p>
    <w:p w:rsidR="007D6E53" w:rsidRPr="00866C9C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ENERO, FEBRERO, MARZO 2022.</w:t>
      </w:r>
    </w:p>
    <w:p w:rsidR="007D6E53" w:rsidRDefault="007D6E53"/>
    <w:p w:rsidR="007D6E53" w:rsidRDefault="007D6E53">
      <w:r>
        <w:br w:type="page"/>
      </w:r>
    </w:p>
    <w:tbl>
      <w:tblPr>
        <w:tblStyle w:val="Listaclara-nfasis3"/>
        <w:tblpPr w:leftFromText="141" w:rightFromText="141" w:horzAnchor="margin" w:tblpXSpec="center" w:tblpY="489"/>
        <w:tblW w:w="0" w:type="auto"/>
        <w:tblLook w:val="04A0" w:firstRow="1" w:lastRow="0" w:firstColumn="1" w:lastColumn="0" w:noHBand="0" w:noVBand="1"/>
      </w:tblPr>
      <w:tblGrid>
        <w:gridCol w:w="9244"/>
        <w:gridCol w:w="8298"/>
      </w:tblGrid>
      <w:tr w:rsidR="007D6E53" w:rsidRPr="007D6E53" w:rsidTr="00B4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BC3D5D" w:rsidP="00BC3D5D">
            <w:pPr>
              <w:tabs>
                <w:tab w:val="left" w:pos="1690"/>
                <w:tab w:val="center" w:pos="4514"/>
              </w:tabs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lastRenderedPageBreak/>
              <w:tab/>
              <w:t xml:space="preserve">INFORME TRIMESTRAL </w:t>
            </w: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ab/>
            </w:r>
            <w:r w:rsidR="007D6E53" w:rsidRPr="00B46438">
              <w:rPr>
                <w:rFonts w:ascii="Century Gothic" w:eastAsia="Times New Roman" w:hAnsi="Century Gothic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7BE3A82F" wp14:editId="67B7FF32">
                  <wp:simplePos x="0" y="0"/>
                  <wp:positionH relativeFrom="column">
                    <wp:posOffset>-79569</wp:posOffset>
                  </wp:positionH>
                  <wp:positionV relativeFrom="paragraph">
                    <wp:posOffset>-1247665</wp:posOffset>
                  </wp:positionV>
                  <wp:extent cx="2051437" cy="1197173"/>
                  <wp:effectExtent l="0" t="0" r="6350" b="317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37" cy="119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CORRESPONDIENTE A ENERO, FEBRERO Y MARZO</w:t>
            </w:r>
            <w:r w:rsidR="00CA521E" w:rsidRPr="00B4643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2022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Atención al público en general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contestaron 49 solicitudes de información presentadas mediante la unidad de transparencia 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Elaboración de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oficios 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proporcionaron asesorías Jurídicas a la Ciudadanía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elabora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ron Convenios de Colaboración  de 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Coordinación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en Materia de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Prácticas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Profesionales y Servicio Social con diversas Instituciones Educativas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elaboró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documentación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para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aceptación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prestadores de Servicio Social en esta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Institución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oficios de aceptación de recomendaciones CEDHJ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B46438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Análisis</w:t>
            </w:r>
            <w:r w:rsidR="007D6E53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expedientes jurídicos laborales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Revisión de Convenios 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B46438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</w:t>
            </w:r>
            <w:r w:rsidR="007D6E53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Contratos y Convenios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recibieron y atendieron Demandas Laborales en contra de este H. Ayuntamiento de Cabo Corrientes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Reuniones de trabajo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citatorios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 de convenios de conciliación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Organización de archivos y expedientes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realizaron mediaciones en materia familiar, por petición y apoyo a DIF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contestaron oficios solicitados por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Fiscalía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Especializada en Combate a la Corrupción  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brindó asesoría jurídica en materia familia a ciudadanos por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petición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y apoyo a DIF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enviaron informes solicitados a la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Fiscalía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General de la Republica 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 brindó asesoría Jurídica en Materia Agraria</w:t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elaboró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  Informe de Seguimiento en el Cumplimiento de las Recomendaciones en el Marco de la Observancia de las Políticas Publicas de Acceso de las Mujeres a una Vida Libre de Violencia  en Jalisco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B46438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Emisión</w:t>
            </w:r>
            <w:r w:rsidR="007D6E53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Constancias del Servicio Militar Nacional </w:t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elaboró informe solicitado a la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Policía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Federal Ministerial </w:t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presentó informe bimestral solicitado por la Jefatura de Gabinete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B46438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</w:t>
            </w:r>
            <w:r w:rsidR="007D6E53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Carta Poder a </w:t>
            </w: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petición</w:t>
            </w:r>
            <w:r w:rsidR="007D6E53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usuarios </w:t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D6E53" w:rsidRPr="007D6E53" w:rsidTr="00B464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lastRenderedPageBreak/>
              <w:t xml:space="preserve">Informes de cumplimiento de Preliberado </w:t>
            </w:r>
          </w:p>
        </w:tc>
        <w:tc>
          <w:tcPr>
            <w:tcW w:w="0" w:type="auto"/>
            <w:noWrap/>
            <w:hideMark/>
          </w:tcPr>
          <w:p w:rsidR="007D6E53" w:rsidRPr="007D6E53" w:rsidRDefault="007D6E53" w:rsidP="007D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7D6E53" w:rsidRPr="007D6E53" w:rsidTr="00B4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7D6E53" w:rsidRPr="007D6E53" w:rsidRDefault="007D6E53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Solicitud de Apoyo a Seguridad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Pública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Municipal para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búsqueda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y </w:t>
            </w:r>
            <w:r w:rsidR="00B46438"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localización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Preliberado</w:t>
            </w:r>
          </w:p>
        </w:tc>
      </w:tr>
      <w:tr w:rsidR="00B46438" w:rsidRPr="00B46438" w:rsidTr="00B4643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:rsidR="00B46438" w:rsidRPr="004C1674" w:rsidRDefault="004C1674" w:rsidP="007D6E53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4C167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Reunión de trabajo para la elaboración del Protocolo Cero Municipal en materia de Hostigamiento y Acoso Sexual y Laboral</w:t>
            </w:r>
          </w:p>
        </w:tc>
      </w:tr>
    </w:tbl>
    <w:p w:rsidR="00E47A22" w:rsidRDefault="00AA55E7"/>
    <w:p w:rsidR="00B46438" w:rsidRDefault="00B46438" w:rsidP="00B46438">
      <w:pPr>
        <w:pStyle w:val="Sinespaciado"/>
        <w:spacing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B46438" w:rsidRDefault="00B46438" w:rsidP="00B46438">
      <w:pPr>
        <w:pStyle w:val="Sinespaciado"/>
        <w:spacing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BC3D5D" w:rsidRDefault="00BC3D5D" w:rsidP="00B46438">
      <w:pPr>
        <w:pStyle w:val="Sinespaciado"/>
        <w:spacing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B46438" w:rsidRPr="00BC3D5D" w:rsidRDefault="00B46438" w:rsidP="00B46438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BC3D5D">
        <w:rPr>
          <w:rFonts w:ascii="Century Gothic" w:hAnsi="Century Gothic" w:cs="Arial"/>
          <w:b/>
          <w:sz w:val="24"/>
          <w:szCs w:val="24"/>
        </w:rPr>
        <w:t>A T E N T A M E N T E</w:t>
      </w:r>
    </w:p>
    <w:p w:rsidR="00BC3D5D" w:rsidRPr="00BC3D5D" w:rsidRDefault="00BC3D5D" w:rsidP="00BC3D5D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“2022, AÑO DE LA ATENCIÓ</w:t>
      </w:r>
      <w:r w:rsidRPr="00BC3D5D">
        <w:rPr>
          <w:rFonts w:ascii="Century Gothic" w:hAnsi="Century Gothic" w:cs="Arial"/>
          <w:b/>
          <w:sz w:val="24"/>
          <w:szCs w:val="24"/>
        </w:rPr>
        <w:t>N INTEGRAL A NIÑAS, NIÑOS Y ADOLESCENTES CON CANCER EN JALISCO.”</w:t>
      </w:r>
    </w:p>
    <w:p w:rsidR="00BC3D5D" w:rsidRPr="00BC3D5D" w:rsidRDefault="00BC3D5D" w:rsidP="00B46438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</w:p>
    <w:p w:rsidR="00B46438" w:rsidRPr="00BC3D5D" w:rsidRDefault="00B46438" w:rsidP="00B46438">
      <w:pPr>
        <w:pStyle w:val="Sinespaciado"/>
        <w:spacing w:line="240" w:lineRule="atLeast"/>
        <w:jc w:val="center"/>
        <w:rPr>
          <w:rFonts w:ascii="Century Gothic" w:hAnsi="Century Gothic" w:cs="Arial"/>
          <w:sz w:val="24"/>
          <w:szCs w:val="24"/>
        </w:rPr>
      </w:pPr>
      <w:r w:rsidRPr="00BC3D5D">
        <w:rPr>
          <w:rFonts w:ascii="Century Gothic" w:hAnsi="Century Gothic" w:cs="Arial"/>
          <w:sz w:val="24"/>
          <w:szCs w:val="24"/>
        </w:rPr>
        <w:t>El Tuito, Municipio de</w:t>
      </w:r>
      <w:r w:rsidR="00BC3D5D">
        <w:rPr>
          <w:rFonts w:ascii="Century Gothic" w:hAnsi="Century Gothic" w:cs="Arial"/>
          <w:sz w:val="24"/>
          <w:szCs w:val="24"/>
        </w:rPr>
        <w:t xml:space="preserve"> Cabo Corrientes, Jalisco;  a 07 de abril del 2022</w:t>
      </w:r>
      <w:r w:rsidRPr="00BC3D5D">
        <w:rPr>
          <w:rFonts w:ascii="Century Gothic" w:hAnsi="Century Gothic" w:cs="Arial"/>
          <w:sz w:val="24"/>
          <w:szCs w:val="24"/>
        </w:rPr>
        <w:t>.</w:t>
      </w:r>
    </w:p>
    <w:p w:rsidR="00B46438" w:rsidRPr="008F1786" w:rsidRDefault="00B46438" w:rsidP="00B46438">
      <w:pPr>
        <w:spacing w:after="0" w:line="240" w:lineRule="atLeast"/>
        <w:rPr>
          <w:rFonts w:ascii="Franklin Gothic Book" w:hAnsi="Franklin Gothic Book" w:cs="Arial"/>
          <w:b/>
        </w:rPr>
      </w:pPr>
    </w:p>
    <w:p w:rsidR="00BC3D5D" w:rsidRDefault="00BC3D5D" w:rsidP="00B46438">
      <w:pPr>
        <w:spacing w:after="0" w:line="240" w:lineRule="atLeast"/>
        <w:jc w:val="center"/>
        <w:rPr>
          <w:rFonts w:ascii="Franklin Gothic Book" w:hAnsi="Franklin Gothic Book" w:cs="Arial"/>
          <w:b/>
        </w:rPr>
      </w:pPr>
    </w:p>
    <w:p w:rsidR="00B46438" w:rsidRPr="00E43B5E" w:rsidRDefault="00B46438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E43B5E">
        <w:rPr>
          <w:rFonts w:ascii="Franklin Gothic Book" w:hAnsi="Franklin Gothic Book" w:cs="Arial"/>
          <w:b/>
          <w:sz w:val="24"/>
          <w:szCs w:val="24"/>
        </w:rPr>
        <w:t>LIC. SAIRA ADRIANA BRAVO RODRIGUEZ</w:t>
      </w:r>
    </w:p>
    <w:p w:rsidR="00B46438" w:rsidRPr="00E43B5E" w:rsidRDefault="00B46438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E43B5E">
        <w:rPr>
          <w:rFonts w:ascii="Franklin Gothic Book" w:hAnsi="Franklin Gothic Book" w:cs="Arial"/>
          <w:b/>
          <w:sz w:val="24"/>
          <w:szCs w:val="24"/>
        </w:rPr>
        <w:t xml:space="preserve"> DIRECTORA DE JURIDICO</w:t>
      </w:r>
    </w:p>
    <w:p w:rsidR="00B46438" w:rsidRDefault="00B46438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E43B5E">
        <w:rPr>
          <w:rFonts w:ascii="Franklin Gothic Book" w:hAnsi="Franklin Gothic Book" w:cs="Arial"/>
          <w:b/>
          <w:sz w:val="24"/>
          <w:szCs w:val="24"/>
        </w:rPr>
        <w:t>DEL H. AYUNT</w:t>
      </w:r>
      <w:r w:rsidR="00BC3D5D">
        <w:rPr>
          <w:rFonts w:ascii="Franklin Gothic Book" w:hAnsi="Franklin Gothic Book" w:cs="Arial"/>
          <w:b/>
          <w:sz w:val="24"/>
          <w:szCs w:val="24"/>
        </w:rPr>
        <w:t>AMIENTO DE CABO CORRIENTES, JALISCO</w:t>
      </w:r>
    </w:p>
    <w:p w:rsidR="00BC3D5D" w:rsidRPr="00E43B5E" w:rsidRDefault="00BC3D5D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ADMON. 2021-204</w:t>
      </w:r>
    </w:p>
    <w:p w:rsidR="00B46438" w:rsidRDefault="00B46438"/>
    <w:sectPr w:rsidR="00B46438" w:rsidSect="007D6E5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6F" w:rsidRDefault="00EA7C6F" w:rsidP="007D6E53">
      <w:pPr>
        <w:spacing w:after="0" w:line="240" w:lineRule="auto"/>
      </w:pPr>
      <w:r>
        <w:separator/>
      </w:r>
    </w:p>
  </w:endnote>
  <w:endnote w:type="continuationSeparator" w:id="0">
    <w:p w:rsidR="00EA7C6F" w:rsidRDefault="00EA7C6F" w:rsidP="007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6F" w:rsidRDefault="00EA7C6F" w:rsidP="007D6E53">
      <w:pPr>
        <w:spacing w:after="0" w:line="240" w:lineRule="auto"/>
      </w:pPr>
      <w:r>
        <w:separator/>
      </w:r>
    </w:p>
  </w:footnote>
  <w:footnote w:type="continuationSeparator" w:id="0">
    <w:p w:rsidR="00EA7C6F" w:rsidRDefault="00EA7C6F" w:rsidP="007D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3"/>
    <w:rsid w:val="00256157"/>
    <w:rsid w:val="004C1674"/>
    <w:rsid w:val="00770077"/>
    <w:rsid w:val="007D6E53"/>
    <w:rsid w:val="00AA55E7"/>
    <w:rsid w:val="00B46438"/>
    <w:rsid w:val="00BC3D5D"/>
    <w:rsid w:val="00CA521E"/>
    <w:rsid w:val="00E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53"/>
  </w:style>
  <w:style w:type="paragraph" w:styleId="Sinespaciado">
    <w:name w:val="No Spacing"/>
    <w:uiPriority w:val="1"/>
    <w:qFormat/>
    <w:rsid w:val="007D6E5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7D6E5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6E53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7D6E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7D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53"/>
  </w:style>
  <w:style w:type="paragraph" w:styleId="Textodeglobo">
    <w:name w:val="Balloon Text"/>
    <w:basedOn w:val="Normal"/>
    <w:link w:val="TextodegloboCar"/>
    <w:uiPriority w:val="99"/>
    <w:semiHidden/>
    <w:unhideWhenUsed/>
    <w:rsid w:val="007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53"/>
  </w:style>
  <w:style w:type="paragraph" w:styleId="Sinespaciado">
    <w:name w:val="No Spacing"/>
    <w:uiPriority w:val="1"/>
    <w:qFormat/>
    <w:rsid w:val="007D6E5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7D6E5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6E53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7D6E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7D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53"/>
  </w:style>
  <w:style w:type="paragraph" w:styleId="Textodeglobo">
    <w:name w:val="Balloon Text"/>
    <w:basedOn w:val="Normal"/>
    <w:link w:val="TextodegloboCar"/>
    <w:uiPriority w:val="99"/>
    <w:semiHidden/>
    <w:unhideWhenUsed/>
    <w:rsid w:val="007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ABOCORRIENTES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dcterms:created xsi:type="dcterms:W3CDTF">2022-04-07T19:09:00Z</dcterms:created>
  <dcterms:modified xsi:type="dcterms:W3CDTF">2022-04-07T19:09:00Z</dcterms:modified>
</cp:coreProperties>
</file>